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75" w:rsidRDefault="004A4848">
      <w:r>
        <w:rPr>
          <w:noProof/>
          <w:lang w:eastAsia="de-AT"/>
        </w:rPr>
        <w:drawing>
          <wp:inline distT="0" distB="0" distL="0" distR="0">
            <wp:extent cx="5753100" cy="2783205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8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E4D" w:rsidRDefault="00076E4D"/>
    <w:p w:rsidR="00076E4D" w:rsidRDefault="00076E4D">
      <w:pPr>
        <w:rPr>
          <w:lang w:val="en-US"/>
        </w:rPr>
      </w:pPr>
      <w:r w:rsidRPr="00076E4D">
        <w:rPr>
          <w:lang w:val="en-US"/>
        </w:rPr>
        <w:t>Always group a</w:t>
      </w:r>
      <w:r>
        <w:rPr>
          <w:lang w:val="en-US"/>
        </w:rPr>
        <w:t xml:space="preserve">n Editable Poly and </w:t>
      </w:r>
      <w:r w:rsidR="004A4848">
        <w:rPr>
          <w:lang w:val="en-US"/>
        </w:rPr>
        <w:t xml:space="preserve">a </w:t>
      </w:r>
      <w:r>
        <w:rPr>
          <w:lang w:val="en-US"/>
        </w:rPr>
        <w:t>Bone (the names of the poly and the bone don't matter, but the name of the group is important</w:t>
      </w:r>
      <w:r w:rsidR="004A4848">
        <w:rPr>
          <w:lang w:val="en-US"/>
        </w:rPr>
        <w:t xml:space="preserve"> - the mission won't start if the name is wrong</w:t>
      </w:r>
      <w:r>
        <w:rPr>
          <w:lang w:val="en-US"/>
        </w:rPr>
        <w:t>)</w:t>
      </w:r>
      <w:r w:rsidR="004A4848">
        <w:rPr>
          <w:lang w:val="en-US"/>
        </w:rPr>
        <w:t>.</w:t>
      </w:r>
    </w:p>
    <w:p w:rsidR="004A4848" w:rsidRDefault="004A4848">
      <w:pPr>
        <w:rPr>
          <w:lang w:val="en-US"/>
        </w:rPr>
      </w:pPr>
    </w:p>
    <w:p w:rsidR="004A4848" w:rsidRDefault="004A4848" w:rsidP="004A4848">
      <w:pPr>
        <w:rPr>
          <w:lang w:val="en-US"/>
        </w:rPr>
      </w:pPr>
      <w:r>
        <w:rPr>
          <w:lang w:val="en-US"/>
        </w:rPr>
        <w:t>To control the order of the objects, it's recommended to link the objects and then select the 'Bones have Root' option from the export dialog.</w:t>
      </w:r>
    </w:p>
    <w:p w:rsidR="004A4848" w:rsidRDefault="004A4848" w:rsidP="004A4848">
      <w:pPr>
        <w:rPr>
          <w:lang w:val="en-US"/>
        </w:rPr>
      </w:pPr>
      <w:r>
        <w:rPr>
          <w:lang w:val="en-US"/>
        </w:rPr>
        <w:t>Also notice the order of the names:</w:t>
      </w:r>
    </w:p>
    <w:p w:rsidR="004A4848" w:rsidRDefault="004A4848" w:rsidP="004A4848">
      <w:pPr>
        <w:rPr>
          <w:lang w:val="en-US"/>
        </w:rPr>
      </w:pPr>
      <w:proofErr w:type="spellStart"/>
      <w:r>
        <w:rPr>
          <w:lang w:val="en-US"/>
        </w:rPr>
        <w:t>RuedaBL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RuedaFL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RuedaFR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RuedaBR</w:t>
      </w:r>
      <w:proofErr w:type="spellEnd"/>
      <w:r>
        <w:rPr>
          <w:lang w:val="en-US"/>
        </w:rPr>
        <w:t>, CARROCERIA</w:t>
      </w:r>
    </w:p>
    <w:p w:rsidR="004A4848" w:rsidRDefault="004A4848">
      <w:pPr>
        <w:rPr>
          <w:lang w:val="en-US"/>
        </w:rPr>
      </w:pPr>
    </w:p>
    <w:p w:rsidR="004A4848" w:rsidRDefault="004A4848">
      <w:pPr>
        <w:rPr>
          <w:lang w:val="en-US"/>
        </w:rPr>
      </w:pPr>
      <w:r>
        <w:rPr>
          <w:lang w:val="en-US"/>
        </w:rPr>
        <w:t>Check the screenshot above to see where the bones of an ordinary vehicle (a car with four wheels) have to go.</w:t>
      </w:r>
    </w:p>
    <w:p w:rsidR="00076E4D" w:rsidRDefault="00076E4D">
      <w:pPr>
        <w:rPr>
          <w:lang w:val="en-US"/>
        </w:rPr>
      </w:pPr>
    </w:p>
    <w:p w:rsidR="004A4848" w:rsidRDefault="004A4848">
      <w:pPr>
        <w:rPr>
          <w:lang w:val="en-US"/>
        </w:rPr>
      </w:pPr>
      <w:r>
        <w:rPr>
          <w:lang w:val="en-US"/>
        </w:rPr>
        <w:t>Don't check the 'Output Bone Hierarchy' box for cars.</w:t>
      </w:r>
    </w:p>
    <w:p w:rsidR="004A4848" w:rsidRDefault="004A4848">
      <w:pPr>
        <w:rPr>
          <w:lang w:val="en-US"/>
        </w:rPr>
      </w:pPr>
    </w:p>
    <w:p w:rsidR="00887E90" w:rsidRDefault="00887E90">
      <w:pPr>
        <w:rPr>
          <w:rStyle w:val="comment-copy"/>
          <w:lang w:val="en-US"/>
        </w:rPr>
      </w:pPr>
      <w:r>
        <w:rPr>
          <w:lang w:val="en-US"/>
        </w:rPr>
        <w:t xml:space="preserve">The model must have </w:t>
      </w:r>
      <w:r w:rsidR="00C57CCF">
        <w:rPr>
          <w:lang w:val="en-US"/>
        </w:rPr>
        <w:t xml:space="preserve">exactly </w:t>
      </w:r>
      <w:r>
        <w:rPr>
          <w:lang w:val="en-US"/>
        </w:rPr>
        <w:t xml:space="preserve">one </w:t>
      </w:r>
      <w:proofErr w:type="spellStart"/>
      <w:r>
        <w:rPr>
          <w:lang w:val="en-US"/>
        </w:rPr>
        <w:t>MultiMaterial</w:t>
      </w:r>
      <w:proofErr w:type="spellEnd"/>
      <w:r>
        <w:rPr>
          <w:lang w:val="en-US"/>
        </w:rPr>
        <w:t xml:space="preserve">. The Sub-Materials must be Standard materials with a Bitmap as diffuse map). The bitmaps must be 256-colors </w:t>
      </w:r>
      <w:proofErr w:type="spellStart"/>
      <w:r>
        <w:rPr>
          <w:lang w:val="en-US"/>
        </w:rPr>
        <w:t>bmps</w:t>
      </w:r>
      <w:proofErr w:type="spellEnd"/>
      <w:r>
        <w:rPr>
          <w:lang w:val="en-US"/>
        </w:rPr>
        <w:t xml:space="preserve"> with the dimension 128x128 pixels (or any other square powers of two, </w:t>
      </w:r>
      <w:r w:rsidRPr="00887E90">
        <w:rPr>
          <w:rStyle w:val="comment-copy"/>
          <w:lang w:val="en-US"/>
        </w:rPr>
        <w:t>2^n x 2^n</w:t>
      </w:r>
      <w:r>
        <w:rPr>
          <w:rStyle w:val="comment-copy"/>
          <w:lang w:val="en-US"/>
        </w:rPr>
        <w:t>, max. 256x256).</w:t>
      </w:r>
    </w:p>
    <w:p w:rsidR="00C57CCF" w:rsidRDefault="00C57CCF">
      <w:pPr>
        <w:rPr>
          <w:rStyle w:val="comment-copy"/>
          <w:lang w:val="en-US"/>
        </w:rPr>
      </w:pPr>
      <w:r>
        <w:rPr>
          <w:rStyle w:val="comment-copy"/>
          <w:lang w:val="en-US"/>
        </w:rPr>
        <w:br w:type="page"/>
      </w:r>
    </w:p>
    <w:p w:rsidR="00C57CCF" w:rsidRDefault="00FC4C58">
      <w:pPr>
        <w:rPr>
          <w:lang w:val="en-US"/>
        </w:rPr>
      </w:pPr>
      <w:r>
        <w:rPr>
          <w:noProof/>
          <w:lang w:eastAsia="de-AT"/>
        </w:rPr>
        <w:lastRenderedPageBreak/>
        <w:pict>
          <v:shape id="_x0000_s1027" style="position:absolute;margin-left:173.2pt;margin-top:207.2pt;width:102.9pt;height:49.85pt;z-index:251658240" coordsize="2058,997" path="m,hcl1071,369r987,628e" filled="f" strokecolor="red">
            <v:path arrowok="t"/>
          </v:shape>
        </w:pict>
      </w:r>
      <w:r w:rsidR="00C57CCF">
        <w:rPr>
          <w:noProof/>
          <w:lang w:eastAsia="de-AT"/>
        </w:rPr>
        <w:drawing>
          <wp:inline distT="0" distB="0" distL="0" distR="0">
            <wp:extent cx="5758180" cy="2743200"/>
            <wp:effectExtent l="1905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CF" w:rsidRDefault="00C57CCF">
      <w:pPr>
        <w:rPr>
          <w:lang w:val="en-US"/>
        </w:rPr>
      </w:pPr>
    </w:p>
    <w:p w:rsidR="00C57CCF" w:rsidRDefault="00C57CCF">
      <w:pPr>
        <w:rPr>
          <w:lang w:val="en-US"/>
        </w:rPr>
      </w:pPr>
      <w:r>
        <w:rPr>
          <w:lang w:val="en-US"/>
        </w:rPr>
        <w:t>Tanks consists of more objects and bones.</w:t>
      </w:r>
    </w:p>
    <w:p w:rsidR="00C57CCF" w:rsidRDefault="00C57CCF">
      <w:pPr>
        <w:rPr>
          <w:lang w:val="en-US"/>
        </w:rPr>
      </w:pPr>
    </w:p>
    <w:p w:rsidR="00FC4C58" w:rsidRDefault="00FC4C58">
      <w:pPr>
        <w:rPr>
          <w:lang w:val="en-US"/>
        </w:rPr>
      </w:pPr>
      <w:r>
        <w:rPr>
          <w:lang w:val="en-US"/>
        </w:rPr>
        <w:t xml:space="preserve">The </w:t>
      </w:r>
      <w:r w:rsidR="00082BED">
        <w:rPr>
          <w:lang w:val="en-US"/>
        </w:rPr>
        <w:t>'</w:t>
      </w:r>
      <w:r>
        <w:rPr>
          <w:lang w:val="en-US"/>
        </w:rPr>
        <w:t>Dummy01</w:t>
      </w:r>
      <w:r w:rsidR="00082BED">
        <w:rPr>
          <w:lang w:val="en-US"/>
        </w:rPr>
        <w:t>'</w:t>
      </w:r>
      <w:r>
        <w:rPr>
          <w:lang w:val="en-US"/>
        </w:rPr>
        <w:t xml:space="preserve"> group has no poly, only a bone (this one), it's the root of all other objects.</w:t>
      </w:r>
    </w:p>
    <w:p w:rsidR="00FC4C58" w:rsidRDefault="00FC4C58">
      <w:pPr>
        <w:rPr>
          <w:lang w:val="en-US"/>
        </w:rPr>
      </w:pPr>
    </w:p>
    <w:p w:rsidR="00C57CCF" w:rsidRDefault="00C57CCF">
      <w:pPr>
        <w:rPr>
          <w:lang w:val="en-US"/>
        </w:rPr>
      </w:pPr>
      <w:proofErr w:type="spellStart"/>
      <w:r>
        <w:rPr>
          <w:lang w:val="en-US"/>
        </w:rPr>
        <w:t>rueda</w:t>
      </w:r>
      <w:proofErr w:type="spellEnd"/>
      <w:r>
        <w:rPr>
          <w:lang w:val="en-US"/>
        </w:rPr>
        <w:t xml:space="preserve">_* are the six small wheels on each side, </w:t>
      </w:r>
      <w:proofErr w:type="spellStart"/>
      <w:r>
        <w:rPr>
          <w:lang w:val="en-US"/>
        </w:rPr>
        <w:t>tractora</w:t>
      </w:r>
      <w:proofErr w:type="spellEnd"/>
      <w:r>
        <w:rPr>
          <w:lang w:val="en-US"/>
        </w:rPr>
        <w:t>_* are the big wheels (two on each side, one in the front, the other one in the back).</w:t>
      </w:r>
    </w:p>
    <w:p w:rsidR="00C57CCF" w:rsidRDefault="00FC4C58">
      <w:pPr>
        <w:rPr>
          <w:lang w:val="en-US"/>
        </w:rPr>
      </w:pPr>
      <w:proofErr w:type="spellStart"/>
      <w:r>
        <w:rPr>
          <w:lang w:val="en-US"/>
        </w:rPr>
        <w:t>drh</w:t>
      </w:r>
      <w:proofErr w:type="spellEnd"/>
      <w:r>
        <w:rPr>
          <w:lang w:val="en-US"/>
        </w:rPr>
        <w:t xml:space="preserve"> = right, </w:t>
      </w:r>
      <w:proofErr w:type="spellStart"/>
      <w:r>
        <w:rPr>
          <w:lang w:val="en-US"/>
        </w:rPr>
        <w:t>izq</w:t>
      </w:r>
      <w:proofErr w:type="spellEnd"/>
      <w:r>
        <w:rPr>
          <w:lang w:val="en-US"/>
        </w:rPr>
        <w:t xml:space="preserve"> = left</w:t>
      </w:r>
    </w:p>
    <w:p w:rsidR="00FC4C58" w:rsidRDefault="00FC4C58">
      <w:pPr>
        <w:rPr>
          <w:lang w:val="en-US"/>
        </w:rPr>
      </w:pPr>
    </w:p>
    <w:p w:rsidR="00FC4C58" w:rsidRDefault="00FC4C58">
      <w:pPr>
        <w:rPr>
          <w:lang w:val="en-US"/>
        </w:rPr>
      </w:pPr>
      <w:r>
        <w:rPr>
          <w:lang w:val="en-US"/>
        </w:rPr>
        <w:t>The treads are part of '</w:t>
      </w:r>
      <w:proofErr w:type="spellStart"/>
      <w:r>
        <w:rPr>
          <w:lang w:val="en-US"/>
        </w:rPr>
        <w:t>carroceria</w:t>
      </w:r>
      <w:proofErr w:type="spellEnd"/>
      <w:r>
        <w:rPr>
          <w:lang w:val="en-US"/>
        </w:rPr>
        <w:t>' but they have their own material. It's also defined in the .ANI file.</w:t>
      </w:r>
    </w:p>
    <w:p w:rsidR="007C7195" w:rsidRDefault="007C7195">
      <w:pPr>
        <w:rPr>
          <w:lang w:val="en-US"/>
        </w:rPr>
      </w:pPr>
    </w:p>
    <w:p w:rsidR="00FC4C58" w:rsidRPr="00887E90" w:rsidRDefault="00082BED">
      <w:pPr>
        <w:rPr>
          <w:lang w:val="en-US"/>
        </w:rPr>
      </w:pPr>
      <w:r>
        <w:rPr>
          <w:lang w:val="en-US"/>
        </w:rPr>
        <w:t>In the folder objects there are some screenshots of the other parts and their bones.</w:t>
      </w:r>
    </w:p>
    <w:sectPr w:rsidR="00FC4C58" w:rsidRPr="00887E90" w:rsidSect="007E5F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3"/>
  <w:proofState w:spelling="clean"/>
  <w:defaultTabStop w:val="708"/>
  <w:hyphenationZone w:val="425"/>
  <w:characterSpacingControl w:val="doNotCompress"/>
  <w:compat/>
  <w:rsids>
    <w:rsidRoot w:val="00076E4D"/>
    <w:rsid w:val="00076E4D"/>
    <w:rsid w:val="00082BED"/>
    <w:rsid w:val="004A4848"/>
    <w:rsid w:val="007C7195"/>
    <w:rsid w:val="007E5F75"/>
    <w:rsid w:val="00887E90"/>
    <w:rsid w:val="00A17DBA"/>
    <w:rsid w:val="00C57CCF"/>
    <w:rsid w:val="00FC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5F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E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E4D"/>
    <w:rPr>
      <w:rFonts w:ascii="Tahoma" w:hAnsi="Tahoma" w:cs="Tahoma"/>
      <w:sz w:val="16"/>
      <w:szCs w:val="16"/>
    </w:rPr>
  </w:style>
  <w:style w:type="character" w:customStyle="1" w:styleId="comment-copy">
    <w:name w:val="comment-copy"/>
    <w:basedOn w:val="Absatz-Standardschriftart"/>
    <w:rsid w:val="00887E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</dc:creator>
  <cp:keywords/>
  <dc:description/>
  <cp:lastModifiedBy>DZ</cp:lastModifiedBy>
  <cp:revision>2</cp:revision>
  <dcterms:created xsi:type="dcterms:W3CDTF">2015-11-30T18:48:00Z</dcterms:created>
  <dcterms:modified xsi:type="dcterms:W3CDTF">2015-12-01T00:15:00Z</dcterms:modified>
</cp:coreProperties>
</file>